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A2E55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 xml:space="preserve">Societatea </w:t>
      </w:r>
      <w:r w:rsidR="00EA78F1" w:rsidRPr="00384620">
        <w:rPr>
          <w:rFonts w:ascii="Times New Roman" w:hAnsi="Times New Roman" w:cs="Times New Roman"/>
          <w:sz w:val="28"/>
          <w:szCs w:val="28"/>
        </w:rPr>
        <w:t>MOARA CIBIN</w:t>
      </w:r>
      <w:r w:rsidRPr="00384620">
        <w:rPr>
          <w:rFonts w:ascii="Times New Roman" w:hAnsi="Times New Roman" w:cs="Times New Roman"/>
          <w:sz w:val="28"/>
          <w:szCs w:val="28"/>
        </w:rPr>
        <w:t xml:space="preserve"> S.A. </w:t>
      </w:r>
    </w:p>
    <w:p w14:paraId="08103E09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 xml:space="preserve">Sediul social: </w:t>
      </w:r>
      <w:r w:rsidR="00EA78F1" w:rsidRPr="00384620">
        <w:rPr>
          <w:rFonts w:ascii="Times New Roman" w:hAnsi="Times New Roman" w:cs="Times New Roman"/>
          <w:sz w:val="28"/>
          <w:szCs w:val="28"/>
        </w:rPr>
        <w:t>Sibiu</w:t>
      </w:r>
      <w:r w:rsidRPr="00384620">
        <w:rPr>
          <w:rFonts w:ascii="Times New Roman" w:hAnsi="Times New Roman" w:cs="Times New Roman"/>
          <w:sz w:val="28"/>
          <w:szCs w:val="28"/>
        </w:rPr>
        <w:t xml:space="preserve">, </w:t>
      </w:r>
      <w:r w:rsidR="00EA78F1" w:rsidRPr="00384620">
        <w:rPr>
          <w:rFonts w:ascii="Times New Roman" w:hAnsi="Times New Roman" w:cs="Times New Roman"/>
          <w:sz w:val="28"/>
          <w:szCs w:val="28"/>
        </w:rPr>
        <w:t>Sos. Alba Iulia</w:t>
      </w:r>
      <w:r w:rsidRPr="00384620">
        <w:rPr>
          <w:rFonts w:ascii="Times New Roman" w:hAnsi="Times New Roman" w:cs="Times New Roman"/>
          <w:sz w:val="28"/>
          <w:szCs w:val="28"/>
        </w:rPr>
        <w:t xml:space="preserve"> nr.</w:t>
      </w:r>
      <w:r w:rsidR="00036BDB" w:rsidRPr="00384620">
        <w:rPr>
          <w:rFonts w:ascii="Times New Roman" w:hAnsi="Times New Roman" w:cs="Times New Roman"/>
          <w:sz w:val="28"/>
          <w:szCs w:val="28"/>
        </w:rPr>
        <w:t>70</w:t>
      </w:r>
      <w:r w:rsidRPr="003846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2899DC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>Tel 02</w:t>
      </w:r>
      <w:r w:rsidR="00036BDB" w:rsidRPr="00384620">
        <w:rPr>
          <w:rFonts w:ascii="Times New Roman" w:hAnsi="Times New Roman" w:cs="Times New Roman"/>
          <w:sz w:val="28"/>
          <w:szCs w:val="28"/>
        </w:rPr>
        <w:t>69</w:t>
      </w:r>
      <w:r w:rsidRPr="00384620">
        <w:rPr>
          <w:rFonts w:ascii="Times New Roman" w:hAnsi="Times New Roman" w:cs="Times New Roman"/>
          <w:sz w:val="28"/>
          <w:szCs w:val="28"/>
        </w:rPr>
        <w:t>/2</w:t>
      </w:r>
      <w:r w:rsidR="00036BDB" w:rsidRPr="00384620">
        <w:rPr>
          <w:rFonts w:ascii="Times New Roman" w:hAnsi="Times New Roman" w:cs="Times New Roman"/>
          <w:sz w:val="28"/>
          <w:szCs w:val="28"/>
        </w:rPr>
        <w:t>29651</w:t>
      </w:r>
      <w:r w:rsidRPr="00384620">
        <w:rPr>
          <w:rFonts w:ascii="Times New Roman" w:hAnsi="Times New Roman" w:cs="Times New Roman"/>
          <w:sz w:val="28"/>
          <w:szCs w:val="28"/>
        </w:rPr>
        <w:t xml:space="preserve"> Fax 02</w:t>
      </w:r>
      <w:r w:rsidR="00036BDB" w:rsidRPr="00384620">
        <w:rPr>
          <w:rFonts w:ascii="Times New Roman" w:hAnsi="Times New Roman" w:cs="Times New Roman"/>
          <w:sz w:val="28"/>
          <w:szCs w:val="28"/>
        </w:rPr>
        <w:t>69</w:t>
      </w:r>
      <w:r w:rsidRPr="00384620">
        <w:rPr>
          <w:rFonts w:ascii="Times New Roman" w:hAnsi="Times New Roman" w:cs="Times New Roman"/>
          <w:sz w:val="28"/>
          <w:szCs w:val="28"/>
        </w:rPr>
        <w:t>/2</w:t>
      </w:r>
      <w:r w:rsidR="00036BDB" w:rsidRPr="00384620">
        <w:rPr>
          <w:rFonts w:ascii="Times New Roman" w:hAnsi="Times New Roman" w:cs="Times New Roman"/>
          <w:sz w:val="28"/>
          <w:szCs w:val="28"/>
        </w:rPr>
        <w:t>29650</w:t>
      </w:r>
      <w:r w:rsidRPr="003846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38EC6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 xml:space="preserve">Cod unic de înregistrare </w:t>
      </w:r>
      <w:r w:rsidR="00036BDB" w:rsidRPr="00384620">
        <w:rPr>
          <w:rFonts w:ascii="Times New Roman" w:hAnsi="Times New Roman" w:cs="Times New Roman"/>
          <w:sz w:val="28"/>
          <w:szCs w:val="28"/>
        </w:rPr>
        <w:t>785205</w:t>
      </w:r>
      <w:r w:rsidRPr="003846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A91388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>Număr înreg.la Registrul Comertului J</w:t>
      </w:r>
      <w:r w:rsidR="00036BDB" w:rsidRPr="00384620">
        <w:rPr>
          <w:rFonts w:ascii="Times New Roman" w:hAnsi="Times New Roman" w:cs="Times New Roman"/>
          <w:sz w:val="28"/>
          <w:szCs w:val="28"/>
        </w:rPr>
        <w:t>32</w:t>
      </w:r>
      <w:r w:rsidRPr="00384620">
        <w:rPr>
          <w:rFonts w:ascii="Times New Roman" w:hAnsi="Times New Roman" w:cs="Times New Roman"/>
          <w:sz w:val="28"/>
          <w:szCs w:val="28"/>
        </w:rPr>
        <w:t xml:space="preserve"> /</w:t>
      </w:r>
      <w:r w:rsidR="00036BDB" w:rsidRPr="00384620">
        <w:rPr>
          <w:rFonts w:ascii="Times New Roman" w:hAnsi="Times New Roman" w:cs="Times New Roman"/>
          <w:sz w:val="28"/>
          <w:szCs w:val="28"/>
        </w:rPr>
        <w:t>89</w:t>
      </w:r>
      <w:r w:rsidRPr="00384620">
        <w:rPr>
          <w:rFonts w:ascii="Times New Roman" w:hAnsi="Times New Roman" w:cs="Times New Roman"/>
          <w:sz w:val="28"/>
          <w:szCs w:val="28"/>
        </w:rPr>
        <w:t xml:space="preserve">/1991 </w:t>
      </w:r>
    </w:p>
    <w:p w14:paraId="645EF476" w14:textId="368BA5F1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 xml:space="preserve">Capital social subscris şi vărsat: </w:t>
      </w:r>
      <w:r w:rsidR="002B4A4F" w:rsidRPr="00384620">
        <w:rPr>
          <w:rFonts w:ascii="Times New Roman" w:hAnsi="Times New Roman" w:cs="Times New Roman"/>
          <w:sz w:val="28"/>
          <w:szCs w:val="28"/>
        </w:rPr>
        <w:t>11.945.059,10</w:t>
      </w:r>
      <w:r w:rsidRPr="00384620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29D54B94" w14:textId="77777777" w:rsidR="00191226" w:rsidRPr="00384620" w:rsidRDefault="00191226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76C13824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6D93B2F0" w14:textId="77777777" w:rsidR="00A24051" w:rsidRPr="00384620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620">
        <w:rPr>
          <w:rFonts w:ascii="Times New Roman" w:hAnsi="Times New Roman" w:cs="Times New Roman"/>
          <w:b/>
          <w:sz w:val="28"/>
          <w:szCs w:val="28"/>
        </w:rPr>
        <w:t>P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I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E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C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 xml:space="preserve">T </w:t>
      </w:r>
      <w:r w:rsidR="008B13F3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D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 xml:space="preserve">E </w:t>
      </w:r>
      <w:r w:rsidR="008B13F3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H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T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38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620">
        <w:rPr>
          <w:rFonts w:ascii="Times New Roman" w:hAnsi="Times New Roman" w:cs="Times New Roman"/>
          <w:b/>
          <w:sz w:val="28"/>
          <w:szCs w:val="28"/>
        </w:rPr>
        <w:t>E</w:t>
      </w:r>
    </w:p>
    <w:p w14:paraId="564496C0" w14:textId="77777777" w:rsidR="00191226" w:rsidRPr="00384620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81D71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6F6E3BC9" w14:textId="77777777" w:rsidR="00A24051" w:rsidRPr="00384620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620">
        <w:rPr>
          <w:rFonts w:ascii="Times New Roman" w:hAnsi="Times New Roman" w:cs="Times New Roman"/>
          <w:b/>
          <w:sz w:val="28"/>
          <w:szCs w:val="28"/>
        </w:rPr>
        <w:t>HOTARARE</w:t>
      </w:r>
      <w:r w:rsidR="008B13F3" w:rsidRPr="00384620">
        <w:rPr>
          <w:rFonts w:ascii="Times New Roman" w:hAnsi="Times New Roman" w:cs="Times New Roman"/>
          <w:b/>
          <w:sz w:val="28"/>
          <w:szCs w:val="28"/>
        </w:rPr>
        <w:t>A</w:t>
      </w:r>
      <w:r w:rsidRPr="00384620">
        <w:rPr>
          <w:rFonts w:ascii="Times New Roman" w:hAnsi="Times New Roman" w:cs="Times New Roman"/>
          <w:b/>
          <w:sz w:val="28"/>
          <w:szCs w:val="28"/>
        </w:rPr>
        <w:t xml:space="preserve"> Nr</w:t>
      </w:r>
      <w:r w:rsidR="008B13F3" w:rsidRPr="00384620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72F86FA6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3FE02738" w14:textId="77777777" w:rsidR="00A24051" w:rsidRPr="00384620" w:rsidRDefault="00A24051" w:rsidP="00036BD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 xml:space="preserve">ADUNAREA GENERALA </w:t>
      </w:r>
      <w:r w:rsidR="007A5F1F" w:rsidRPr="00384620">
        <w:rPr>
          <w:rFonts w:ascii="Times New Roman" w:hAnsi="Times New Roman" w:cs="Times New Roman"/>
          <w:sz w:val="28"/>
          <w:szCs w:val="28"/>
        </w:rPr>
        <w:t>EXTRA</w:t>
      </w:r>
      <w:r w:rsidRPr="00384620">
        <w:rPr>
          <w:rFonts w:ascii="Times New Roman" w:hAnsi="Times New Roman" w:cs="Times New Roman"/>
          <w:sz w:val="28"/>
          <w:szCs w:val="28"/>
        </w:rPr>
        <w:t xml:space="preserve">ORDINARA A ACTIONARILOR </w:t>
      </w:r>
      <w:r w:rsidR="00036BDB" w:rsidRPr="00384620">
        <w:rPr>
          <w:rFonts w:ascii="Times New Roman" w:hAnsi="Times New Roman" w:cs="Times New Roman"/>
          <w:sz w:val="28"/>
          <w:szCs w:val="28"/>
        </w:rPr>
        <w:t>MOARA CIBIN</w:t>
      </w:r>
      <w:r w:rsidRPr="00384620">
        <w:rPr>
          <w:rFonts w:ascii="Times New Roman" w:hAnsi="Times New Roman" w:cs="Times New Roman"/>
          <w:sz w:val="28"/>
          <w:szCs w:val="28"/>
        </w:rPr>
        <w:t xml:space="preserve"> SA</w:t>
      </w:r>
    </w:p>
    <w:p w14:paraId="154D6930" w14:textId="77777777" w:rsidR="00A24051" w:rsidRPr="00384620" w:rsidRDefault="00A24051" w:rsidP="00036BD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</w:p>
    <w:p w14:paraId="55C901BF" w14:textId="407EA8C7" w:rsidR="00A24051" w:rsidRPr="00384620" w:rsidRDefault="00A24051" w:rsidP="00036BD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 xml:space="preserve">din data de </w:t>
      </w:r>
      <w:r w:rsidR="002B4A4F" w:rsidRPr="00384620">
        <w:rPr>
          <w:rFonts w:ascii="Times New Roman" w:hAnsi="Times New Roman" w:cs="Times New Roman"/>
          <w:sz w:val="28"/>
          <w:szCs w:val="28"/>
        </w:rPr>
        <w:t>24/25.10.2023</w:t>
      </w:r>
    </w:p>
    <w:p w14:paraId="1B54D5C7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209A0185" w14:textId="324715D9" w:rsidR="00A24051" w:rsidRPr="00384620" w:rsidRDefault="00A24051" w:rsidP="000C17C5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 xml:space="preserve">Azi, </w:t>
      </w:r>
      <w:r w:rsidR="002B4A4F" w:rsidRPr="00384620">
        <w:rPr>
          <w:rFonts w:ascii="Times New Roman" w:hAnsi="Times New Roman" w:cs="Times New Roman"/>
          <w:sz w:val="28"/>
          <w:szCs w:val="28"/>
        </w:rPr>
        <w:t>24/25.10.2023</w:t>
      </w:r>
      <w:r w:rsidRPr="00384620">
        <w:rPr>
          <w:rFonts w:ascii="Times New Roman" w:hAnsi="Times New Roman" w:cs="Times New Roman"/>
          <w:sz w:val="28"/>
          <w:szCs w:val="28"/>
        </w:rPr>
        <w:t xml:space="preserve">, în incinta sediului social din </w:t>
      </w:r>
      <w:r w:rsidR="00F5217F" w:rsidRPr="00384620">
        <w:rPr>
          <w:rFonts w:ascii="Times New Roman" w:hAnsi="Times New Roman" w:cs="Times New Roman"/>
          <w:sz w:val="28"/>
          <w:szCs w:val="28"/>
        </w:rPr>
        <w:t>Sibiu</w:t>
      </w:r>
      <w:r w:rsidRPr="00384620">
        <w:rPr>
          <w:rFonts w:ascii="Times New Roman" w:hAnsi="Times New Roman" w:cs="Times New Roman"/>
          <w:sz w:val="28"/>
          <w:szCs w:val="28"/>
        </w:rPr>
        <w:t xml:space="preserve">, </w:t>
      </w:r>
      <w:r w:rsidR="00F5217F" w:rsidRPr="00384620">
        <w:rPr>
          <w:rFonts w:ascii="Times New Roman" w:hAnsi="Times New Roman" w:cs="Times New Roman"/>
          <w:sz w:val="28"/>
          <w:szCs w:val="28"/>
        </w:rPr>
        <w:t>sos. Alba Iulia nr.70</w:t>
      </w:r>
      <w:r w:rsidRPr="00384620">
        <w:rPr>
          <w:rFonts w:ascii="Times New Roman" w:hAnsi="Times New Roman" w:cs="Times New Roman"/>
          <w:sz w:val="28"/>
          <w:szCs w:val="28"/>
        </w:rPr>
        <w:t xml:space="preserve">, judetul </w:t>
      </w:r>
      <w:r w:rsidR="00F5217F" w:rsidRPr="00384620">
        <w:rPr>
          <w:rFonts w:ascii="Times New Roman" w:hAnsi="Times New Roman" w:cs="Times New Roman"/>
          <w:sz w:val="28"/>
          <w:szCs w:val="28"/>
        </w:rPr>
        <w:t>Sibiu</w:t>
      </w:r>
      <w:r w:rsidRPr="00384620">
        <w:rPr>
          <w:rFonts w:ascii="Times New Roman" w:hAnsi="Times New Roman" w:cs="Times New Roman"/>
          <w:sz w:val="28"/>
          <w:szCs w:val="28"/>
        </w:rPr>
        <w:t>, s-a desfăşurat la prima/a doua convocare , începând cu orele 1</w:t>
      </w:r>
      <w:r w:rsidR="002B4A4F" w:rsidRPr="00384620">
        <w:rPr>
          <w:rFonts w:ascii="Times New Roman" w:hAnsi="Times New Roman" w:cs="Times New Roman"/>
          <w:sz w:val="28"/>
          <w:szCs w:val="28"/>
        </w:rPr>
        <w:t>1</w:t>
      </w:r>
      <w:r w:rsidRPr="00384620">
        <w:rPr>
          <w:rFonts w:ascii="Times New Roman" w:hAnsi="Times New Roman" w:cs="Times New Roman"/>
          <w:sz w:val="28"/>
          <w:szCs w:val="28"/>
        </w:rPr>
        <w:t xml:space="preserve">.00, şedinţa Adunării Generale </w:t>
      </w:r>
      <w:r w:rsidR="007A5F1F" w:rsidRPr="00384620">
        <w:rPr>
          <w:rFonts w:ascii="Times New Roman" w:hAnsi="Times New Roman" w:cs="Times New Roman"/>
          <w:sz w:val="28"/>
          <w:szCs w:val="28"/>
        </w:rPr>
        <w:t>Extrao</w:t>
      </w:r>
      <w:r w:rsidRPr="00384620">
        <w:rPr>
          <w:rFonts w:ascii="Times New Roman" w:hAnsi="Times New Roman" w:cs="Times New Roman"/>
          <w:sz w:val="28"/>
          <w:szCs w:val="28"/>
        </w:rPr>
        <w:t xml:space="preserve">rdinare a Acţionarilor </w:t>
      </w:r>
      <w:r w:rsidR="000C17C5" w:rsidRPr="00384620">
        <w:rPr>
          <w:rFonts w:ascii="Times New Roman" w:hAnsi="Times New Roman" w:cs="Times New Roman"/>
          <w:sz w:val="28"/>
          <w:szCs w:val="28"/>
        </w:rPr>
        <w:t>MOARA CIBIN</w:t>
      </w:r>
      <w:r w:rsidRPr="00384620">
        <w:rPr>
          <w:rFonts w:ascii="Times New Roman" w:hAnsi="Times New Roman" w:cs="Times New Roman"/>
          <w:sz w:val="28"/>
          <w:szCs w:val="28"/>
        </w:rPr>
        <w:t xml:space="preserve"> S.A., societate înregistrată la Oficiul Registrului Comerţului de pe lângă Tribunalul </w:t>
      </w:r>
      <w:r w:rsidR="000C17C5" w:rsidRPr="00384620">
        <w:rPr>
          <w:rFonts w:ascii="Times New Roman" w:hAnsi="Times New Roman" w:cs="Times New Roman"/>
          <w:sz w:val="28"/>
          <w:szCs w:val="28"/>
        </w:rPr>
        <w:t>Sibiu</w:t>
      </w:r>
      <w:r w:rsidRPr="00384620">
        <w:rPr>
          <w:rFonts w:ascii="Times New Roman" w:hAnsi="Times New Roman" w:cs="Times New Roman"/>
          <w:sz w:val="28"/>
          <w:szCs w:val="28"/>
        </w:rPr>
        <w:t xml:space="preserve"> cu numărul J</w:t>
      </w:r>
      <w:r w:rsidR="000C17C5" w:rsidRPr="00384620">
        <w:rPr>
          <w:rFonts w:ascii="Times New Roman" w:hAnsi="Times New Roman" w:cs="Times New Roman"/>
          <w:sz w:val="28"/>
          <w:szCs w:val="28"/>
        </w:rPr>
        <w:t>32</w:t>
      </w:r>
      <w:r w:rsidRPr="00384620">
        <w:rPr>
          <w:rFonts w:ascii="Times New Roman" w:hAnsi="Times New Roman" w:cs="Times New Roman"/>
          <w:sz w:val="28"/>
          <w:szCs w:val="28"/>
        </w:rPr>
        <w:t>/</w:t>
      </w:r>
      <w:r w:rsidR="000C17C5" w:rsidRPr="00384620">
        <w:rPr>
          <w:rFonts w:ascii="Times New Roman" w:hAnsi="Times New Roman" w:cs="Times New Roman"/>
          <w:sz w:val="28"/>
          <w:szCs w:val="28"/>
        </w:rPr>
        <w:t>89</w:t>
      </w:r>
      <w:r w:rsidRPr="00384620">
        <w:rPr>
          <w:rFonts w:ascii="Times New Roman" w:hAnsi="Times New Roman" w:cs="Times New Roman"/>
          <w:sz w:val="28"/>
          <w:szCs w:val="28"/>
        </w:rPr>
        <w:t xml:space="preserve">/1991, cod unic de înregistrare </w:t>
      </w:r>
      <w:r w:rsidR="000C17C5" w:rsidRPr="00384620">
        <w:rPr>
          <w:rFonts w:ascii="Times New Roman" w:hAnsi="Times New Roman" w:cs="Times New Roman"/>
          <w:sz w:val="28"/>
          <w:szCs w:val="28"/>
        </w:rPr>
        <w:t xml:space="preserve">785205 </w:t>
      </w:r>
      <w:r w:rsidRPr="00384620">
        <w:rPr>
          <w:rFonts w:ascii="Times New Roman" w:hAnsi="Times New Roman" w:cs="Times New Roman"/>
          <w:sz w:val="28"/>
          <w:szCs w:val="28"/>
        </w:rPr>
        <w:t xml:space="preserve">şi capital social subscris şi vărsat </w:t>
      </w:r>
      <w:r w:rsidR="002B4A4F" w:rsidRPr="00384620">
        <w:rPr>
          <w:rFonts w:ascii="Times New Roman" w:hAnsi="Times New Roman" w:cs="Times New Roman"/>
          <w:sz w:val="28"/>
          <w:szCs w:val="28"/>
        </w:rPr>
        <w:t>11.945.059,10</w:t>
      </w:r>
      <w:r w:rsidRPr="00384620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4F391711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5C36D984" w14:textId="77777777" w:rsidR="00A24051" w:rsidRPr="00384620" w:rsidRDefault="00A24051" w:rsidP="000C17C5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 xml:space="preserve">Convocarea Adunării Generale </w:t>
      </w:r>
      <w:r w:rsidR="007A5F1F" w:rsidRPr="00384620">
        <w:rPr>
          <w:rFonts w:ascii="Times New Roman" w:hAnsi="Times New Roman" w:cs="Times New Roman"/>
          <w:sz w:val="28"/>
          <w:szCs w:val="28"/>
        </w:rPr>
        <w:t>Extrao</w:t>
      </w:r>
      <w:r w:rsidRPr="00384620">
        <w:rPr>
          <w:rFonts w:ascii="Times New Roman" w:hAnsi="Times New Roman" w:cs="Times New Roman"/>
          <w:sz w:val="28"/>
          <w:szCs w:val="28"/>
        </w:rPr>
        <w:t>rdinare a Acţionarilor ("AG</w:t>
      </w:r>
      <w:r w:rsidR="007A5F1F" w:rsidRPr="00384620">
        <w:rPr>
          <w:rFonts w:ascii="Times New Roman" w:hAnsi="Times New Roman" w:cs="Times New Roman"/>
          <w:sz w:val="28"/>
          <w:szCs w:val="28"/>
        </w:rPr>
        <w:t>E</w:t>
      </w:r>
      <w:r w:rsidRPr="00384620">
        <w:rPr>
          <w:rFonts w:ascii="Times New Roman" w:hAnsi="Times New Roman" w:cs="Times New Roman"/>
          <w:sz w:val="28"/>
          <w:szCs w:val="28"/>
        </w:rPr>
        <w:t>A") s-a realizat, potrivit</w:t>
      </w:r>
      <w:r w:rsidR="000C17C5" w:rsidRPr="00384620">
        <w:rPr>
          <w:rFonts w:ascii="Times New Roman" w:hAnsi="Times New Roman" w:cs="Times New Roman"/>
          <w:sz w:val="28"/>
          <w:szCs w:val="28"/>
        </w:rPr>
        <w:t xml:space="preserve"> p</w:t>
      </w:r>
      <w:r w:rsidRPr="00384620">
        <w:rPr>
          <w:rFonts w:ascii="Times New Roman" w:hAnsi="Times New Roman" w:cs="Times New Roman"/>
          <w:sz w:val="28"/>
          <w:szCs w:val="28"/>
        </w:rPr>
        <w:t xml:space="preserve">revederilor legale şi statutare, în baza Hotărârii Consiliului de Administraţie al societăţii, prin publicarea convocatorului în Monitorul Oficial Partea a IV-a nr / având nr. de înregistrare / şi în ziarul </w:t>
      </w:r>
      <w:r w:rsidR="000C17C5" w:rsidRPr="00384620">
        <w:rPr>
          <w:rFonts w:ascii="Times New Roman" w:hAnsi="Times New Roman" w:cs="Times New Roman"/>
          <w:sz w:val="28"/>
          <w:szCs w:val="28"/>
        </w:rPr>
        <w:t xml:space="preserve">Tribuna </w:t>
      </w:r>
      <w:r w:rsidRPr="00384620">
        <w:rPr>
          <w:rFonts w:ascii="Times New Roman" w:hAnsi="Times New Roman" w:cs="Times New Roman"/>
          <w:sz w:val="28"/>
          <w:szCs w:val="28"/>
        </w:rPr>
        <w:t xml:space="preserve">editia din data , precum şi </w:t>
      </w:r>
      <w:r w:rsidR="000C17C5" w:rsidRPr="00384620">
        <w:rPr>
          <w:rFonts w:ascii="Times New Roman" w:hAnsi="Times New Roman" w:cs="Times New Roman"/>
          <w:sz w:val="28"/>
          <w:szCs w:val="28"/>
        </w:rPr>
        <w:t xml:space="preserve">in ziarul Bursa si </w:t>
      </w:r>
      <w:r w:rsidRPr="00384620">
        <w:rPr>
          <w:rFonts w:ascii="Times New Roman" w:hAnsi="Times New Roman" w:cs="Times New Roman"/>
          <w:sz w:val="28"/>
          <w:szCs w:val="28"/>
        </w:rPr>
        <w:t xml:space="preserve">cu înştiinţarea instituţiilor pieţei de capital. </w:t>
      </w:r>
    </w:p>
    <w:p w14:paraId="3F437DD6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1B3F4F44" w14:textId="32A5906C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>La şedinţa AG</w:t>
      </w:r>
      <w:r w:rsidR="007A5F1F" w:rsidRPr="00384620">
        <w:rPr>
          <w:rFonts w:ascii="Times New Roman" w:hAnsi="Times New Roman" w:cs="Times New Roman"/>
          <w:sz w:val="28"/>
          <w:szCs w:val="28"/>
        </w:rPr>
        <w:t>E</w:t>
      </w:r>
      <w:r w:rsidRPr="00384620">
        <w:rPr>
          <w:rFonts w:ascii="Times New Roman" w:hAnsi="Times New Roman" w:cs="Times New Roman"/>
          <w:sz w:val="28"/>
          <w:szCs w:val="28"/>
        </w:rPr>
        <w:t xml:space="preserve">A au avut drept de participare toţi acţionarii societăţii înregistraţi la data de referinţă de </w:t>
      </w:r>
      <w:r w:rsidR="002B4A4F" w:rsidRPr="00384620">
        <w:rPr>
          <w:rFonts w:ascii="Times New Roman" w:hAnsi="Times New Roman" w:cs="Times New Roman"/>
          <w:sz w:val="28"/>
          <w:szCs w:val="28"/>
        </w:rPr>
        <w:t>17</w:t>
      </w:r>
      <w:r w:rsidR="007F77DC" w:rsidRPr="00384620">
        <w:rPr>
          <w:rFonts w:ascii="Times New Roman" w:hAnsi="Times New Roman" w:cs="Times New Roman"/>
          <w:sz w:val="28"/>
          <w:szCs w:val="28"/>
        </w:rPr>
        <w:t xml:space="preserve"> </w:t>
      </w:r>
      <w:r w:rsidR="002B4A4F" w:rsidRPr="00384620">
        <w:rPr>
          <w:rFonts w:ascii="Times New Roman" w:hAnsi="Times New Roman" w:cs="Times New Roman"/>
          <w:sz w:val="28"/>
          <w:szCs w:val="28"/>
        </w:rPr>
        <w:t>octombrie</w:t>
      </w:r>
      <w:r w:rsidRPr="00384620">
        <w:rPr>
          <w:rFonts w:ascii="Times New Roman" w:hAnsi="Times New Roman" w:cs="Times New Roman"/>
          <w:sz w:val="28"/>
          <w:szCs w:val="28"/>
        </w:rPr>
        <w:t xml:space="preserve"> 20</w:t>
      </w:r>
      <w:r w:rsidR="00D12CCF" w:rsidRPr="00384620">
        <w:rPr>
          <w:rFonts w:ascii="Times New Roman" w:hAnsi="Times New Roman" w:cs="Times New Roman"/>
          <w:sz w:val="28"/>
          <w:szCs w:val="28"/>
        </w:rPr>
        <w:t>2</w:t>
      </w:r>
      <w:r w:rsidR="002B4A4F" w:rsidRPr="00384620">
        <w:rPr>
          <w:rFonts w:ascii="Times New Roman" w:hAnsi="Times New Roman" w:cs="Times New Roman"/>
          <w:sz w:val="28"/>
          <w:szCs w:val="28"/>
        </w:rPr>
        <w:t>3</w:t>
      </w:r>
      <w:r w:rsidRPr="00384620">
        <w:rPr>
          <w:rFonts w:ascii="Times New Roman" w:hAnsi="Times New Roman" w:cs="Times New Roman"/>
          <w:sz w:val="28"/>
          <w:szCs w:val="28"/>
        </w:rPr>
        <w:t xml:space="preserve"> în registrul acţionarilor societăţii ţinut şi operat de Depozitarul Central. </w:t>
      </w:r>
    </w:p>
    <w:p w14:paraId="66D092FB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>La şedinţa AG</w:t>
      </w:r>
      <w:r w:rsidR="007A5F1F" w:rsidRPr="00384620">
        <w:rPr>
          <w:rFonts w:ascii="Times New Roman" w:hAnsi="Times New Roman" w:cs="Times New Roman"/>
          <w:sz w:val="28"/>
          <w:szCs w:val="28"/>
        </w:rPr>
        <w:t>E</w:t>
      </w:r>
      <w:r w:rsidRPr="00384620">
        <w:rPr>
          <w:rFonts w:ascii="Times New Roman" w:hAnsi="Times New Roman" w:cs="Times New Roman"/>
          <w:sz w:val="28"/>
          <w:szCs w:val="28"/>
        </w:rPr>
        <w:t>A au fost prezenţi acţionari şi reprezentanţi ai acţionarilor deţinând împreună acţiuni, pentru care s-au exprimat voturi valabile, reprezentând</w:t>
      </w:r>
      <w:r w:rsidR="000C17C5" w:rsidRPr="00384620">
        <w:rPr>
          <w:rFonts w:ascii="Times New Roman" w:hAnsi="Times New Roman" w:cs="Times New Roman"/>
          <w:sz w:val="28"/>
          <w:szCs w:val="28"/>
        </w:rPr>
        <w:t>…….</w:t>
      </w:r>
      <w:r w:rsidRPr="00384620">
        <w:rPr>
          <w:rFonts w:ascii="Times New Roman" w:hAnsi="Times New Roman" w:cs="Times New Roman"/>
          <w:sz w:val="28"/>
          <w:szCs w:val="28"/>
        </w:rPr>
        <w:t xml:space="preserve"> % din capitalul social potrivit listei de prezenţă anexată procesului verbal al şedinţei. </w:t>
      </w:r>
    </w:p>
    <w:p w14:paraId="6AA3989F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21230C1E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 xml:space="preserve">In urma deliberărilor pe marginea punctelor aflate pe ordinea de zi menţionată în convocator a fost adoptată, conform dispoziţiilor legale şi statutare, următoarea </w:t>
      </w:r>
    </w:p>
    <w:p w14:paraId="58949424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57042096" w14:textId="77777777" w:rsidR="00A24051" w:rsidRPr="00384620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620">
        <w:rPr>
          <w:rFonts w:ascii="Times New Roman" w:hAnsi="Times New Roman" w:cs="Times New Roman"/>
          <w:b/>
          <w:sz w:val="28"/>
          <w:szCs w:val="28"/>
        </w:rPr>
        <w:lastRenderedPageBreak/>
        <w:t>HOTARARE</w:t>
      </w:r>
    </w:p>
    <w:p w14:paraId="54630FD4" w14:textId="77777777" w:rsidR="00A24051" w:rsidRPr="00384620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451D60BF" w14:textId="7122ECE0" w:rsidR="00384620" w:rsidRPr="00384620" w:rsidRDefault="007F77DC" w:rsidP="00384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84620">
        <w:rPr>
          <w:rFonts w:ascii="Times New Roman" w:hAnsi="Times New Roman" w:cs="Times New Roman"/>
          <w:b/>
          <w:sz w:val="28"/>
          <w:szCs w:val="28"/>
          <w:lang w:val="ro-RO"/>
        </w:rPr>
        <w:t>Art.1</w:t>
      </w:r>
      <w:r w:rsidRPr="00384620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r w:rsidR="003D3FD9">
        <w:rPr>
          <w:rFonts w:ascii="Times New Roman" w:hAnsi="Times New Roman" w:cs="Times New Roman"/>
          <w:bCs/>
          <w:sz w:val="28"/>
          <w:szCs w:val="28"/>
          <w:lang w:val="ro-RO"/>
        </w:rPr>
        <w:t>Se aprobă r</w:t>
      </w:r>
      <w:r w:rsidR="00384620" w:rsidRPr="00384620">
        <w:rPr>
          <w:rFonts w:ascii="Times New Roman" w:hAnsi="Times New Roman" w:cs="Times New Roman"/>
          <w:sz w:val="28"/>
          <w:szCs w:val="28"/>
          <w:lang w:val="ro-RO"/>
        </w:rPr>
        <w:t xml:space="preserve">atificarea </w:t>
      </w:r>
      <w:r w:rsidR="00384620" w:rsidRPr="00384620">
        <w:rPr>
          <w:rFonts w:ascii="Times New Roman" w:hAnsi="Times New Roman" w:cs="Times New Roman"/>
          <w:b/>
          <w:bCs/>
          <w:sz w:val="28"/>
          <w:szCs w:val="28"/>
          <w:lang w:val="ro-RO"/>
        </w:rPr>
        <w:t>Hotararii Consiliului de Administratie nr. 9 din 20.04.2023</w:t>
      </w:r>
      <w:r w:rsidR="00384620" w:rsidRPr="00384620">
        <w:rPr>
          <w:rFonts w:ascii="Times New Roman" w:hAnsi="Times New Roman" w:cs="Times New Roman"/>
          <w:sz w:val="28"/>
          <w:szCs w:val="28"/>
          <w:lang w:val="ro-RO"/>
        </w:rPr>
        <w:t xml:space="preserve"> privind:</w:t>
      </w:r>
    </w:p>
    <w:p w14:paraId="13155ACD" w14:textId="77777777" w:rsidR="00384620" w:rsidRPr="00384620" w:rsidRDefault="00384620" w:rsidP="00384620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84620">
        <w:rPr>
          <w:rFonts w:ascii="Times New Roman" w:hAnsi="Times New Roman" w:cs="Times New Roman"/>
          <w:sz w:val="28"/>
          <w:szCs w:val="28"/>
          <w:lang w:val="ro-RO"/>
        </w:rPr>
        <w:t xml:space="preserve">Menţinerea, reînnoirea, majorarea facilităţilor de credit acordate de către ING Bank N.V. Amsterdam-Sucursala Bucuresti societăţilor Moara Cibin S.A. şi Boromir Ind S.R.L., </w:t>
      </w:r>
      <w:r w:rsidRPr="00384620">
        <w:rPr>
          <w:rFonts w:ascii="Times New Roman" w:hAnsi="Times New Roman" w:cs="Times New Roman"/>
          <w:sz w:val="28"/>
          <w:szCs w:val="28"/>
          <w:lang w:val="fr-FR"/>
        </w:rPr>
        <w:t xml:space="preserve">în baza contractelor nr. 10106/07.04.2010, respectiv nr. 04209/01 din 17.09.2004, în limita plafonului aprobat în valoare de </w:t>
      </w:r>
      <w:r w:rsidRPr="00384620">
        <w:rPr>
          <w:rFonts w:ascii="Times New Roman" w:hAnsi="Times New Roman" w:cs="Times New Roman"/>
          <w:b/>
          <w:bCs/>
          <w:sz w:val="28"/>
          <w:szCs w:val="28"/>
          <w:lang w:val="fr-FR"/>
        </w:rPr>
        <w:t>181.646.856,17 Ron şi 8.563.765 Euro</w:t>
      </w:r>
      <w:r w:rsidRPr="00384620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14:paraId="35493507" w14:textId="77777777" w:rsidR="00384620" w:rsidRPr="00384620" w:rsidRDefault="00384620" w:rsidP="0038462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84620">
        <w:rPr>
          <w:rFonts w:ascii="Times New Roman" w:hAnsi="Times New Roman" w:cs="Times New Roman"/>
          <w:sz w:val="28"/>
          <w:szCs w:val="28"/>
          <w:lang w:val="ro-RO"/>
        </w:rPr>
        <w:t>Menţinerea şi amendarea/modificarea, dupa caz, în favoarea Băncii a garanţiilor existente asupra unor bunuri imobile şi mobile, în vederea garantării facilităţilor de credit acordate de către Banca.</w:t>
      </w:r>
    </w:p>
    <w:p w14:paraId="54841D1E" w14:textId="77777777" w:rsidR="00384620" w:rsidRPr="00384620" w:rsidRDefault="00384620" w:rsidP="00384620">
      <w:pPr>
        <w:pStyle w:val="xmsonormal"/>
        <w:numPr>
          <w:ilvl w:val="0"/>
          <w:numId w:val="9"/>
        </w:numPr>
        <w:shd w:val="clear" w:color="auto" w:fill="FFFFFF"/>
        <w:ind w:left="1145" w:hanging="357"/>
        <w:jc w:val="both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  <w:shd w:val="clear" w:color="auto" w:fill="FFFFFF"/>
          <w:lang w:val="es-ES"/>
        </w:rPr>
        <w:t>Menţinerea şi actualizarea mandatului Preşedintelui CA pentru negocierea şi semnarea documenţiei de credit/garanţii în limita plafonului aprobat.</w:t>
      </w:r>
    </w:p>
    <w:p w14:paraId="6B5DDDFD" w14:textId="3EE3C58F" w:rsidR="00384620" w:rsidRPr="00384620" w:rsidRDefault="00384620" w:rsidP="00384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Hlk509298140"/>
      <w:r w:rsidRPr="00384620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Art.2</w:t>
      </w:r>
      <w:r w:rsidRPr="0038462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3D3FD9">
        <w:rPr>
          <w:rFonts w:ascii="Times New Roman" w:hAnsi="Times New Roman" w:cs="Times New Roman"/>
          <w:sz w:val="28"/>
          <w:szCs w:val="28"/>
          <w:lang w:val="ro-RO"/>
        </w:rPr>
        <w:t xml:space="preserve">Se aprobă </w:t>
      </w:r>
      <w:r w:rsidRPr="00384620">
        <w:rPr>
          <w:rFonts w:ascii="Times New Roman" w:hAnsi="Times New Roman" w:cs="Times New Roman"/>
          <w:sz w:val="28"/>
          <w:szCs w:val="28"/>
          <w:lang w:val="ro-RO"/>
        </w:rPr>
        <w:t>dat</w:t>
      </w:r>
      <w:r w:rsidR="003D3FD9">
        <w:rPr>
          <w:rFonts w:ascii="Times New Roman" w:hAnsi="Times New Roman" w:cs="Times New Roman"/>
          <w:sz w:val="28"/>
          <w:szCs w:val="28"/>
          <w:lang w:val="ro-RO"/>
        </w:rPr>
        <w:t>a</w:t>
      </w:r>
      <w:bookmarkStart w:id="1" w:name="_GoBack"/>
      <w:bookmarkEnd w:id="1"/>
      <w:r w:rsidRPr="00384620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r w:rsidRPr="00384620">
        <w:rPr>
          <w:rFonts w:ascii="Times New Roman" w:hAnsi="Times New Roman" w:cs="Times New Roman"/>
          <w:b/>
          <w:sz w:val="28"/>
          <w:szCs w:val="28"/>
          <w:lang w:val="ro-RO"/>
        </w:rPr>
        <w:t>15.11.2023</w:t>
      </w:r>
      <w:r w:rsidRPr="00384620">
        <w:rPr>
          <w:rFonts w:ascii="Times New Roman" w:hAnsi="Times New Roman" w:cs="Times New Roman"/>
          <w:sz w:val="28"/>
          <w:szCs w:val="28"/>
          <w:lang w:val="ro-RO"/>
        </w:rPr>
        <w:t xml:space="preserve"> ca dată de înregistrare </w:t>
      </w:r>
      <w:r w:rsidRPr="00384620">
        <w:rPr>
          <w:rFonts w:ascii="Times New Roman" w:hAnsi="Times New Roman" w:cs="Times New Roman"/>
          <w:sz w:val="28"/>
          <w:szCs w:val="28"/>
        </w:rPr>
        <w:t>în conformitate cu dispoziţiile art.  87 alin.1 din Legea 24/2017, legea privind emitenții de instrumente financiare și operațiuni de piață</w:t>
      </w:r>
      <w:r w:rsidRPr="00384620">
        <w:rPr>
          <w:rFonts w:ascii="Times New Roman" w:hAnsi="Times New Roman" w:cs="Times New Roman"/>
          <w:sz w:val="28"/>
          <w:szCs w:val="28"/>
          <w:lang w:val="ro-RO"/>
        </w:rPr>
        <w:t xml:space="preserve">  şi a datei de </w:t>
      </w:r>
      <w:r w:rsidRPr="00384620">
        <w:rPr>
          <w:rFonts w:ascii="Times New Roman" w:hAnsi="Times New Roman" w:cs="Times New Roman"/>
          <w:b/>
          <w:sz w:val="28"/>
          <w:szCs w:val="28"/>
          <w:lang w:val="ro-RO"/>
        </w:rPr>
        <w:t>14.11.2023</w:t>
      </w:r>
      <w:r w:rsidRPr="00384620">
        <w:rPr>
          <w:rFonts w:ascii="Times New Roman" w:hAnsi="Times New Roman" w:cs="Times New Roman"/>
          <w:sz w:val="28"/>
          <w:szCs w:val="28"/>
          <w:lang w:val="ro-RO"/>
        </w:rPr>
        <w:t xml:space="preserve"> ca </w:t>
      </w:r>
      <w:r w:rsidRPr="00384620">
        <w:rPr>
          <w:rFonts w:ascii="Times New Roman" w:hAnsi="Times New Roman" w:cs="Times New Roman"/>
          <w:b/>
          <w:sz w:val="28"/>
          <w:szCs w:val="28"/>
          <w:lang w:val="ro-RO"/>
        </w:rPr>
        <w:t>„ex-date”</w:t>
      </w:r>
      <w:r w:rsidRPr="00384620">
        <w:rPr>
          <w:rFonts w:ascii="Times New Roman" w:hAnsi="Times New Roman" w:cs="Times New Roman"/>
          <w:sz w:val="28"/>
          <w:szCs w:val="28"/>
          <w:lang w:val="ro-RO"/>
        </w:rPr>
        <w:t>.</w:t>
      </w:r>
    </w:p>
    <w:bookmarkEnd w:id="0"/>
    <w:p w14:paraId="2C85EC65" w14:textId="0B1A27CD" w:rsidR="001E6968" w:rsidRPr="00384620" w:rsidRDefault="001E6968" w:rsidP="00384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86CFED8" w14:textId="77777777" w:rsidR="00527C55" w:rsidRPr="00384620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>ADUNAREA GENERALĂ,</w:t>
      </w:r>
    </w:p>
    <w:p w14:paraId="78795C10" w14:textId="77777777" w:rsidR="00527C55" w:rsidRPr="00384620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>PREŞEDINTE</w:t>
      </w:r>
    </w:p>
    <w:p w14:paraId="62CDC979" w14:textId="77777777" w:rsidR="00527C55" w:rsidRPr="00384620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4620">
        <w:rPr>
          <w:rFonts w:ascii="Times New Roman" w:hAnsi="Times New Roman" w:cs="Times New Roman"/>
          <w:sz w:val="28"/>
          <w:szCs w:val="28"/>
        </w:rPr>
        <w:t>Ing. URECHE MIRCEA</w:t>
      </w:r>
    </w:p>
    <w:p w14:paraId="0BB703F2" w14:textId="77777777" w:rsidR="00A24051" w:rsidRPr="00384620" w:rsidRDefault="00A24051" w:rsidP="00931AD7"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 w:rsidR="00A24051" w:rsidRPr="00384620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1F1E"/>
    <w:multiLevelType w:val="hybridMultilevel"/>
    <w:tmpl w:val="A5BA6750"/>
    <w:lvl w:ilvl="0" w:tplc="0E1A80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A02DE5"/>
    <w:multiLevelType w:val="hybridMultilevel"/>
    <w:tmpl w:val="4A84133A"/>
    <w:lvl w:ilvl="0" w:tplc="BFFEE344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8951377"/>
    <w:multiLevelType w:val="hybridMultilevel"/>
    <w:tmpl w:val="FB8CAC90"/>
    <w:lvl w:ilvl="0" w:tplc="A0B011F8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B9F232EA" w:tentative="1">
      <w:start w:val="1"/>
      <w:numFmt w:val="lowerLetter"/>
      <w:lvlText w:val="%2."/>
      <w:lvlJc w:val="left"/>
      <w:pPr>
        <w:ind w:left="1440" w:hanging="360"/>
      </w:pPr>
    </w:lvl>
    <w:lvl w:ilvl="2" w:tplc="A420D7CC" w:tentative="1">
      <w:start w:val="1"/>
      <w:numFmt w:val="lowerRoman"/>
      <w:lvlText w:val="%3."/>
      <w:lvlJc w:val="right"/>
      <w:pPr>
        <w:ind w:left="2160" w:hanging="180"/>
      </w:pPr>
    </w:lvl>
    <w:lvl w:ilvl="3" w:tplc="2680578E" w:tentative="1">
      <w:start w:val="1"/>
      <w:numFmt w:val="decimal"/>
      <w:lvlText w:val="%4."/>
      <w:lvlJc w:val="left"/>
      <w:pPr>
        <w:ind w:left="2880" w:hanging="360"/>
      </w:pPr>
    </w:lvl>
    <w:lvl w:ilvl="4" w:tplc="680613DE" w:tentative="1">
      <w:start w:val="1"/>
      <w:numFmt w:val="lowerLetter"/>
      <w:lvlText w:val="%5."/>
      <w:lvlJc w:val="left"/>
      <w:pPr>
        <w:ind w:left="3600" w:hanging="360"/>
      </w:pPr>
    </w:lvl>
    <w:lvl w:ilvl="5" w:tplc="831C64EA" w:tentative="1">
      <w:start w:val="1"/>
      <w:numFmt w:val="lowerRoman"/>
      <w:lvlText w:val="%6."/>
      <w:lvlJc w:val="right"/>
      <w:pPr>
        <w:ind w:left="4320" w:hanging="180"/>
      </w:pPr>
    </w:lvl>
    <w:lvl w:ilvl="6" w:tplc="BDBC4F48" w:tentative="1">
      <w:start w:val="1"/>
      <w:numFmt w:val="decimal"/>
      <w:lvlText w:val="%7."/>
      <w:lvlJc w:val="left"/>
      <w:pPr>
        <w:ind w:left="5040" w:hanging="360"/>
      </w:pPr>
    </w:lvl>
    <w:lvl w:ilvl="7" w:tplc="CE12FECC" w:tentative="1">
      <w:start w:val="1"/>
      <w:numFmt w:val="lowerLetter"/>
      <w:lvlText w:val="%8."/>
      <w:lvlJc w:val="left"/>
      <w:pPr>
        <w:ind w:left="5760" w:hanging="360"/>
      </w:pPr>
    </w:lvl>
    <w:lvl w:ilvl="8" w:tplc="68A267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B09FC"/>
    <w:multiLevelType w:val="hybridMultilevel"/>
    <w:tmpl w:val="6FB617CC"/>
    <w:lvl w:ilvl="0" w:tplc="68226838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866" w:hanging="360"/>
      </w:pPr>
    </w:lvl>
    <w:lvl w:ilvl="2" w:tplc="0418001B" w:tentative="1">
      <w:start w:val="1"/>
      <w:numFmt w:val="lowerRoman"/>
      <w:lvlText w:val="%3."/>
      <w:lvlJc w:val="right"/>
      <w:pPr>
        <w:ind w:left="2586" w:hanging="180"/>
      </w:pPr>
    </w:lvl>
    <w:lvl w:ilvl="3" w:tplc="0418000F" w:tentative="1">
      <w:start w:val="1"/>
      <w:numFmt w:val="decimal"/>
      <w:lvlText w:val="%4."/>
      <w:lvlJc w:val="left"/>
      <w:pPr>
        <w:ind w:left="3306" w:hanging="360"/>
      </w:pPr>
    </w:lvl>
    <w:lvl w:ilvl="4" w:tplc="04180019" w:tentative="1">
      <w:start w:val="1"/>
      <w:numFmt w:val="lowerLetter"/>
      <w:lvlText w:val="%5."/>
      <w:lvlJc w:val="left"/>
      <w:pPr>
        <w:ind w:left="4026" w:hanging="360"/>
      </w:pPr>
    </w:lvl>
    <w:lvl w:ilvl="5" w:tplc="0418001B" w:tentative="1">
      <w:start w:val="1"/>
      <w:numFmt w:val="lowerRoman"/>
      <w:lvlText w:val="%6."/>
      <w:lvlJc w:val="right"/>
      <w:pPr>
        <w:ind w:left="4746" w:hanging="180"/>
      </w:pPr>
    </w:lvl>
    <w:lvl w:ilvl="6" w:tplc="0418000F" w:tentative="1">
      <w:start w:val="1"/>
      <w:numFmt w:val="decimal"/>
      <w:lvlText w:val="%7."/>
      <w:lvlJc w:val="left"/>
      <w:pPr>
        <w:ind w:left="5466" w:hanging="360"/>
      </w:pPr>
    </w:lvl>
    <w:lvl w:ilvl="7" w:tplc="04180019" w:tentative="1">
      <w:start w:val="1"/>
      <w:numFmt w:val="lowerLetter"/>
      <w:lvlText w:val="%8."/>
      <w:lvlJc w:val="left"/>
      <w:pPr>
        <w:ind w:left="6186" w:hanging="360"/>
      </w:pPr>
    </w:lvl>
    <w:lvl w:ilvl="8" w:tplc="041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8DF5266"/>
    <w:multiLevelType w:val="hybridMultilevel"/>
    <w:tmpl w:val="17F445DE"/>
    <w:lvl w:ilvl="0" w:tplc="DFE63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D2B66"/>
    <w:multiLevelType w:val="multilevel"/>
    <w:tmpl w:val="C69C0B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892"/>
        </w:tabs>
        <w:ind w:left="289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84"/>
        </w:tabs>
        <w:ind w:left="39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5076"/>
        </w:tabs>
        <w:ind w:left="5076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5808"/>
        </w:tabs>
        <w:ind w:left="5808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6900"/>
        </w:tabs>
        <w:ind w:left="69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7992"/>
        </w:tabs>
        <w:ind w:left="7992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8724"/>
        </w:tabs>
        <w:ind w:left="8724" w:hanging="2160"/>
      </w:pPr>
    </w:lvl>
  </w:abstractNum>
  <w:abstractNum w:abstractNumId="7" w15:restartNumberingAfterBreak="0">
    <w:nsid w:val="6C4853B6"/>
    <w:multiLevelType w:val="multilevel"/>
    <w:tmpl w:val="6B7CE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7BE5483B"/>
    <w:multiLevelType w:val="hybridMultilevel"/>
    <w:tmpl w:val="35EC2984"/>
    <w:lvl w:ilvl="0" w:tplc="7840ACDC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36BDB"/>
    <w:rsid w:val="0009126C"/>
    <w:rsid w:val="000C17C5"/>
    <w:rsid w:val="00183BAE"/>
    <w:rsid w:val="00191226"/>
    <w:rsid w:val="001E6968"/>
    <w:rsid w:val="002B4A4F"/>
    <w:rsid w:val="00384620"/>
    <w:rsid w:val="003D3FD9"/>
    <w:rsid w:val="00442014"/>
    <w:rsid w:val="00491C54"/>
    <w:rsid w:val="004C6249"/>
    <w:rsid w:val="004E2726"/>
    <w:rsid w:val="00505F27"/>
    <w:rsid w:val="00527C55"/>
    <w:rsid w:val="00590E0E"/>
    <w:rsid w:val="005C7E1F"/>
    <w:rsid w:val="0070150D"/>
    <w:rsid w:val="007A5F1F"/>
    <w:rsid w:val="007D0776"/>
    <w:rsid w:val="007F77DC"/>
    <w:rsid w:val="00855251"/>
    <w:rsid w:val="008B13F3"/>
    <w:rsid w:val="008B3088"/>
    <w:rsid w:val="008F5278"/>
    <w:rsid w:val="00931AD7"/>
    <w:rsid w:val="009E2F93"/>
    <w:rsid w:val="00A24051"/>
    <w:rsid w:val="00B5385A"/>
    <w:rsid w:val="00BB752F"/>
    <w:rsid w:val="00D12CCF"/>
    <w:rsid w:val="00D2685C"/>
    <w:rsid w:val="00D723B6"/>
    <w:rsid w:val="00E84BE5"/>
    <w:rsid w:val="00EA78F1"/>
    <w:rsid w:val="00EE57E3"/>
    <w:rsid w:val="00F5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2874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2CCF"/>
    <w:pPr>
      <w:ind w:left="720"/>
      <w:contextualSpacing/>
    </w:pPr>
  </w:style>
  <w:style w:type="paragraph" w:customStyle="1" w:styleId="xmsonormal">
    <w:name w:val="x_msonormal"/>
    <w:basedOn w:val="Normal"/>
    <w:rsid w:val="00384620"/>
    <w:pPr>
      <w:spacing w:after="0" w:line="240" w:lineRule="auto"/>
    </w:pPr>
    <w:rPr>
      <w:rFonts w:ascii="Calibri" w:eastAsia="Calibri" w:hAnsi="Calibri" w:cs="Calibri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431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14</cp:revision>
  <dcterms:created xsi:type="dcterms:W3CDTF">2016-03-14T10:47:00Z</dcterms:created>
  <dcterms:modified xsi:type="dcterms:W3CDTF">2023-09-21T10:30:00Z</dcterms:modified>
</cp:coreProperties>
</file>